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1897" w14:textId="77777777" w:rsidR="006933F7" w:rsidRDefault="006933F7" w:rsidP="002D4D4C"/>
    <w:p w14:paraId="3B3F47C0" w14:textId="77777777" w:rsidR="00501CD3" w:rsidRDefault="00501CD3" w:rsidP="002D4D4C"/>
    <w:p w14:paraId="05B06400" w14:textId="77777777" w:rsidR="00501CD3" w:rsidRDefault="00501CD3" w:rsidP="002D4D4C">
      <w:pPr>
        <w:rPr>
          <w:rFonts w:ascii="Arial" w:hAnsi="Arial" w:cs="Arial"/>
        </w:rPr>
      </w:pPr>
      <w:r w:rsidRPr="00D512A6">
        <w:rPr>
          <w:rFonts w:ascii="Arial" w:hAnsi="Arial" w:cs="Arial"/>
          <w:highlight w:val="yellow"/>
        </w:rPr>
        <w:t>[</w:t>
      </w:r>
      <w:r w:rsidR="00D512A6" w:rsidRPr="00D512A6">
        <w:rPr>
          <w:rFonts w:ascii="Arial" w:hAnsi="Arial" w:cs="Arial"/>
          <w:highlight w:val="yellow"/>
        </w:rPr>
        <w:t>The Soldier</w:t>
      </w:r>
      <w:r w:rsidR="00D37243">
        <w:rPr>
          <w:rFonts w:ascii="Arial" w:hAnsi="Arial" w:cs="Arial"/>
          <w:highlight w:val="yellow"/>
        </w:rPr>
        <w:t>’</w:t>
      </w:r>
      <w:r w:rsidR="00D512A6" w:rsidRPr="00D512A6">
        <w:rPr>
          <w:rFonts w:ascii="Arial" w:hAnsi="Arial" w:cs="Arial"/>
          <w:highlight w:val="yellow"/>
        </w:rPr>
        <w:t>s Unit’s office</w:t>
      </w:r>
      <w:r w:rsidRPr="00D512A6">
        <w:rPr>
          <w:rFonts w:ascii="Arial" w:hAnsi="Arial" w:cs="Arial"/>
          <w:highlight w:val="yellow"/>
        </w:rPr>
        <w:t xml:space="preserve"> Symbol]</w:t>
      </w:r>
      <w:r w:rsidR="00D512A6">
        <w:rPr>
          <w:rFonts w:ascii="Arial" w:hAnsi="Arial" w:cs="Arial"/>
        </w:rPr>
        <w:tab/>
      </w:r>
      <w:r w:rsidR="00D512A6">
        <w:rPr>
          <w:rFonts w:ascii="Arial" w:hAnsi="Arial" w:cs="Arial"/>
        </w:rPr>
        <w:tab/>
      </w:r>
      <w:r w:rsidR="00D512A6">
        <w:rPr>
          <w:rFonts w:ascii="Arial" w:hAnsi="Arial" w:cs="Arial"/>
        </w:rPr>
        <w:tab/>
        <w:t xml:space="preserve">  </w:t>
      </w:r>
      <w:r w:rsidR="00D512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133">
        <w:rPr>
          <w:rFonts w:ascii="Arial" w:hAnsi="Arial" w:cs="Arial"/>
        </w:rPr>
        <w:t xml:space="preserve">    </w:t>
      </w:r>
      <w:r w:rsidR="001B2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"d MMMM yyyy" </w:instrText>
      </w:r>
      <w:r>
        <w:rPr>
          <w:rFonts w:ascii="Arial" w:hAnsi="Arial" w:cs="Arial"/>
        </w:rPr>
        <w:fldChar w:fldCharType="separate"/>
      </w:r>
      <w:r w:rsidR="00532789">
        <w:rPr>
          <w:rFonts w:ascii="Arial" w:hAnsi="Arial" w:cs="Arial"/>
          <w:noProof/>
        </w:rPr>
        <w:t>18 October 2024</w:t>
      </w:r>
      <w:r>
        <w:rPr>
          <w:rFonts w:ascii="Arial" w:hAnsi="Arial" w:cs="Arial"/>
        </w:rPr>
        <w:fldChar w:fldCharType="end"/>
      </w:r>
    </w:p>
    <w:p w14:paraId="5AF8FFE8" w14:textId="77777777" w:rsidR="00501CD3" w:rsidRDefault="00501CD3" w:rsidP="002D4D4C">
      <w:pPr>
        <w:rPr>
          <w:rFonts w:ascii="Arial" w:hAnsi="Arial" w:cs="Arial"/>
        </w:rPr>
      </w:pPr>
    </w:p>
    <w:p w14:paraId="1D7E520E" w14:textId="77777777" w:rsidR="005C199D" w:rsidRDefault="005C199D" w:rsidP="002D4D4C">
      <w:pPr>
        <w:rPr>
          <w:rFonts w:ascii="Arial" w:hAnsi="Arial" w:cs="Arial"/>
        </w:rPr>
      </w:pPr>
    </w:p>
    <w:p w14:paraId="121EB6B6" w14:textId="77777777" w:rsidR="00D512A6" w:rsidRDefault="00D512A6" w:rsidP="002D4D4C">
      <w:pPr>
        <w:rPr>
          <w:rFonts w:ascii="Arial" w:hAnsi="Arial" w:cs="Arial"/>
        </w:rPr>
      </w:pPr>
      <w:r>
        <w:rPr>
          <w:rFonts w:ascii="Arial" w:hAnsi="Arial" w:cs="Arial"/>
        </w:rPr>
        <w:t>MEMORANDUM THRU</w:t>
      </w:r>
    </w:p>
    <w:p w14:paraId="3F540C81" w14:textId="77777777" w:rsidR="00D512A6" w:rsidRDefault="00D512A6" w:rsidP="002D4D4C">
      <w:pPr>
        <w:rPr>
          <w:rFonts w:ascii="Arial" w:hAnsi="Arial" w:cs="Arial"/>
        </w:rPr>
      </w:pPr>
    </w:p>
    <w:p w14:paraId="16708709" w14:textId="77777777" w:rsidR="005C199D" w:rsidRDefault="00D512A6" w:rsidP="00922133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Education Office</w:t>
      </w:r>
      <w:r w:rsidR="00E40BB5">
        <w:rPr>
          <w:rFonts w:ascii="Arial" w:hAnsi="Arial" w:cs="Arial"/>
        </w:rPr>
        <w:t xml:space="preserve">, </w:t>
      </w:r>
      <w:r w:rsidR="00E40BB5" w:rsidRPr="00D512A6">
        <w:rPr>
          <w:rFonts w:ascii="Arial" w:hAnsi="Arial" w:cs="Arial"/>
          <w:highlight w:val="yellow"/>
        </w:rPr>
        <w:t>XX</w:t>
      </w:r>
      <w:r w:rsidR="00E40BB5">
        <w:rPr>
          <w:rFonts w:ascii="Arial" w:hAnsi="Arial" w:cs="Arial"/>
        </w:rPr>
        <w:t>ARNG</w:t>
      </w:r>
      <w:r>
        <w:rPr>
          <w:rFonts w:ascii="Arial" w:hAnsi="Arial" w:cs="Arial"/>
        </w:rPr>
        <w:t xml:space="preserve"> (</w:t>
      </w:r>
      <w:r w:rsidRPr="00D512A6">
        <w:rPr>
          <w:rFonts w:ascii="Arial" w:hAnsi="Arial" w:cs="Arial"/>
          <w:highlight w:val="yellow"/>
        </w:rPr>
        <w:t>office Symbol/ESO or TCO Rank &amp; Name</w:t>
      </w:r>
      <w:r>
        <w:rPr>
          <w:rFonts w:ascii="Arial" w:hAnsi="Arial" w:cs="Arial"/>
        </w:rPr>
        <w:t xml:space="preserve">), </w:t>
      </w:r>
      <w:r w:rsidRPr="00D512A6">
        <w:rPr>
          <w:rFonts w:ascii="Arial" w:hAnsi="Arial" w:cs="Arial"/>
          <w:highlight w:val="yellow"/>
        </w:rPr>
        <w:t>Address, City, State zip+ 4 digit extension</w:t>
      </w:r>
    </w:p>
    <w:p w14:paraId="75F91365" w14:textId="77777777" w:rsidR="00D512A6" w:rsidRDefault="00E40BB5" w:rsidP="00D512A6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Education Branch, </w:t>
      </w:r>
      <w:r w:rsidR="00D512A6">
        <w:rPr>
          <w:rFonts w:ascii="Arial" w:hAnsi="Arial" w:cs="Arial"/>
        </w:rPr>
        <w:t>N</w:t>
      </w:r>
      <w:r w:rsidR="00E759E4">
        <w:rPr>
          <w:rFonts w:ascii="Arial" w:hAnsi="Arial" w:cs="Arial"/>
        </w:rPr>
        <w:t>ational Guard Bureau</w:t>
      </w:r>
      <w:r w:rsidR="005C314F">
        <w:rPr>
          <w:rFonts w:ascii="Arial" w:hAnsi="Arial" w:cs="Arial"/>
        </w:rPr>
        <w:t xml:space="preserve"> (ARNG-HRH-C</w:t>
      </w:r>
      <w:r w:rsidR="00D512A6">
        <w:rPr>
          <w:rFonts w:ascii="Arial" w:hAnsi="Arial" w:cs="Arial"/>
        </w:rPr>
        <w:t>) 111 South George Mason Dr., Arlington, VA 22204-1382</w:t>
      </w:r>
    </w:p>
    <w:p w14:paraId="6F6A138F" w14:textId="77777777" w:rsidR="00D512A6" w:rsidRDefault="00D512A6" w:rsidP="00D512A6">
      <w:pPr>
        <w:ind w:left="450" w:hanging="450"/>
        <w:rPr>
          <w:rFonts w:ascii="Arial" w:hAnsi="Arial" w:cs="Arial"/>
        </w:rPr>
      </w:pPr>
    </w:p>
    <w:p w14:paraId="537D372E" w14:textId="77777777" w:rsidR="00D512A6" w:rsidRDefault="005C314F" w:rsidP="005C314F">
      <w:p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EC0135">
        <w:rPr>
          <w:rFonts w:ascii="Arial" w:hAnsi="Arial" w:cs="Arial"/>
        </w:rPr>
        <w:t xml:space="preserve">, </w:t>
      </w:r>
      <w:r w:rsidRPr="005C314F">
        <w:rPr>
          <w:rFonts w:ascii="Arial" w:hAnsi="Arial" w:cs="Arial"/>
        </w:rPr>
        <w:t>Education Division (ATZL-AUA)</w:t>
      </w:r>
      <w:r>
        <w:rPr>
          <w:rFonts w:ascii="Arial" w:hAnsi="Arial" w:cs="Arial"/>
        </w:rPr>
        <w:t xml:space="preserve"> </w:t>
      </w:r>
      <w:r w:rsidRPr="005C314F">
        <w:rPr>
          <w:rFonts w:ascii="Arial" w:hAnsi="Arial" w:cs="Arial"/>
        </w:rPr>
        <w:t>ACCESS, ArmyU</w:t>
      </w:r>
      <w:r>
        <w:rPr>
          <w:rFonts w:ascii="Arial" w:hAnsi="Arial" w:cs="Arial"/>
        </w:rPr>
        <w:t xml:space="preserve"> </w:t>
      </w:r>
      <w:r w:rsidRPr="005C314F">
        <w:rPr>
          <w:rFonts w:ascii="Arial" w:hAnsi="Arial" w:cs="Arial"/>
        </w:rPr>
        <w:t>ATTN: Army Personnel Testing</w:t>
      </w:r>
      <w:r>
        <w:rPr>
          <w:rFonts w:ascii="Arial" w:hAnsi="Arial" w:cs="Arial"/>
        </w:rPr>
        <w:t xml:space="preserve"> </w:t>
      </w:r>
      <w:r w:rsidRPr="005C314F">
        <w:rPr>
          <w:rFonts w:ascii="Arial" w:hAnsi="Arial" w:cs="Arial"/>
        </w:rPr>
        <w:t xml:space="preserve">1600 Spearhead Division Avenue, Department 410 Fort Knox, KY 40122-5401  </w:t>
      </w:r>
    </w:p>
    <w:p w14:paraId="05BABEA6" w14:textId="77777777" w:rsidR="005C314F" w:rsidRDefault="005C314F" w:rsidP="005C314F">
      <w:pPr>
        <w:rPr>
          <w:rFonts w:ascii="Arial" w:hAnsi="Arial" w:cs="Arial"/>
        </w:rPr>
      </w:pPr>
    </w:p>
    <w:p w14:paraId="68309F19" w14:textId="77777777" w:rsidR="00E40BB5" w:rsidRPr="00E40BB5" w:rsidRDefault="00E40BB5" w:rsidP="00E40BB5">
      <w:pPr>
        <w:pStyle w:val="Default"/>
        <w:rPr>
          <w:rFonts w:ascii="Arial" w:hAnsi="Arial" w:cs="Arial"/>
        </w:rPr>
      </w:pPr>
      <w:r w:rsidRPr="00E40BB5">
        <w:rPr>
          <w:rFonts w:ascii="Arial" w:hAnsi="Arial" w:cs="Arial"/>
        </w:rPr>
        <w:t xml:space="preserve">SUBJECT: Exception to Policy – Armed Forces Classification Test </w:t>
      </w:r>
    </w:p>
    <w:p w14:paraId="2C547626" w14:textId="77777777" w:rsidR="005C314F" w:rsidRDefault="005C314F" w:rsidP="00E40BB5">
      <w:pPr>
        <w:pStyle w:val="Default"/>
        <w:rPr>
          <w:rFonts w:ascii="Arial" w:hAnsi="Arial" w:cs="Arial"/>
        </w:rPr>
      </w:pPr>
    </w:p>
    <w:p w14:paraId="3F455124" w14:textId="77777777" w:rsidR="00E40BB5" w:rsidRPr="00E40BB5" w:rsidRDefault="00E40BB5" w:rsidP="00E40BB5">
      <w:pPr>
        <w:pStyle w:val="Default"/>
        <w:rPr>
          <w:rFonts w:ascii="Arial" w:hAnsi="Arial" w:cs="Arial"/>
        </w:rPr>
      </w:pPr>
      <w:r w:rsidRPr="00E40BB5">
        <w:rPr>
          <w:rFonts w:ascii="Arial" w:hAnsi="Arial" w:cs="Arial"/>
        </w:rPr>
        <w:t xml:space="preserve">1. Request the following individual(s) be granted an exception to policy to retest on the Armed Forces Classification Test (AFCT) within the six month limitation: </w:t>
      </w:r>
    </w:p>
    <w:p w14:paraId="6146BAE7" w14:textId="77777777" w:rsidR="005C314F" w:rsidRDefault="005C314F" w:rsidP="00E40BB5">
      <w:pPr>
        <w:pStyle w:val="Default"/>
        <w:rPr>
          <w:rFonts w:ascii="Arial" w:hAnsi="Arial" w:cs="Arial"/>
          <w:highlight w:val="yellow"/>
        </w:rPr>
      </w:pPr>
    </w:p>
    <w:p w14:paraId="717D0E2D" w14:textId="77777777" w:rsidR="00E40BB5" w:rsidRDefault="00E40BB5" w:rsidP="005C314F">
      <w:pPr>
        <w:pStyle w:val="Default"/>
        <w:ind w:firstLine="720"/>
        <w:rPr>
          <w:rFonts w:ascii="Arial" w:hAnsi="Arial" w:cs="Arial"/>
        </w:rPr>
      </w:pPr>
      <w:r w:rsidRPr="007171E0">
        <w:rPr>
          <w:rFonts w:ascii="Arial" w:hAnsi="Arial" w:cs="Arial"/>
          <w:highlight w:val="yellow"/>
        </w:rPr>
        <w:t>[Name], [Rank], [DoD ID]</w:t>
      </w:r>
      <w:r w:rsidRPr="00E40BB5">
        <w:rPr>
          <w:rFonts w:ascii="Arial" w:hAnsi="Arial" w:cs="Arial"/>
        </w:rPr>
        <w:t xml:space="preserve"> </w:t>
      </w:r>
    </w:p>
    <w:p w14:paraId="6595C184" w14:textId="77777777" w:rsidR="00E40BB5" w:rsidRPr="00E40BB5" w:rsidRDefault="00E40BB5" w:rsidP="00E40BB5">
      <w:pPr>
        <w:pStyle w:val="Default"/>
        <w:rPr>
          <w:rFonts w:ascii="Arial" w:hAnsi="Arial" w:cs="Arial"/>
        </w:rPr>
      </w:pPr>
    </w:p>
    <w:p w14:paraId="3D2DD7D2" w14:textId="77777777" w:rsidR="00E40BB5" w:rsidRDefault="00E40BB5" w:rsidP="00E40BB5">
      <w:pPr>
        <w:pStyle w:val="Default"/>
        <w:rPr>
          <w:rFonts w:ascii="Arial" w:hAnsi="Arial" w:cs="Arial"/>
        </w:rPr>
      </w:pPr>
      <w:r w:rsidRPr="00E40BB5">
        <w:rPr>
          <w:rFonts w:ascii="Arial" w:hAnsi="Arial" w:cs="Arial"/>
        </w:rPr>
        <w:t xml:space="preserve">2. </w:t>
      </w:r>
      <w:r w:rsidRPr="007171E0">
        <w:rPr>
          <w:rFonts w:ascii="Arial" w:hAnsi="Arial" w:cs="Arial"/>
          <w:highlight w:val="yellow"/>
        </w:rPr>
        <w:t>[Name]</w:t>
      </w:r>
      <w:r w:rsidRPr="00E40BB5">
        <w:rPr>
          <w:rFonts w:ascii="Arial" w:hAnsi="Arial" w:cs="Arial"/>
        </w:rPr>
        <w:t xml:space="preserve"> has taken the AFCT a total of </w:t>
      </w:r>
      <w:r w:rsidRPr="005C314F">
        <w:rPr>
          <w:rFonts w:ascii="Arial" w:hAnsi="Arial" w:cs="Arial"/>
          <w:highlight w:val="yellow"/>
        </w:rPr>
        <w:t>[x]</w:t>
      </w:r>
      <w:r w:rsidRPr="00E40BB5">
        <w:rPr>
          <w:rFonts w:ascii="Arial" w:hAnsi="Arial" w:cs="Arial"/>
        </w:rPr>
        <w:t xml:space="preserve"> times. </w:t>
      </w:r>
      <w:r w:rsidRPr="007171E0">
        <w:rPr>
          <w:rFonts w:ascii="Arial" w:hAnsi="Arial" w:cs="Arial"/>
          <w:highlight w:val="yellow"/>
        </w:rPr>
        <w:t>[List all previous test dates]</w:t>
      </w:r>
      <w:r w:rsidRPr="00E40BB5">
        <w:rPr>
          <w:rFonts w:ascii="Arial" w:hAnsi="Arial" w:cs="Arial"/>
        </w:rPr>
        <w:t xml:space="preserve"> and </w:t>
      </w:r>
      <w:r w:rsidRPr="007171E0">
        <w:rPr>
          <w:rFonts w:ascii="Arial" w:hAnsi="Arial" w:cs="Arial"/>
          <w:highlight w:val="yellow"/>
        </w:rPr>
        <w:t>[previous test scores].</w:t>
      </w:r>
      <w:r w:rsidRPr="00E40BB5">
        <w:rPr>
          <w:rFonts w:ascii="Arial" w:hAnsi="Arial" w:cs="Arial"/>
        </w:rPr>
        <w:t xml:space="preserve"> </w:t>
      </w:r>
    </w:p>
    <w:p w14:paraId="22BD583A" w14:textId="77777777" w:rsidR="00E40BB5" w:rsidRPr="00E40BB5" w:rsidRDefault="00E40BB5" w:rsidP="00E40BB5">
      <w:pPr>
        <w:pStyle w:val="Default"/>
        <w:rPr>
          <w:rFonts w:ascii="Arial" w:hAnsi="Arial" w:cs="Arial"/>
        </w:rPr>
      </w:pPr>
    </w:p>
    <w:p w14:paraId="54EE60BE" w14:textId="77777777" w:rsidR="00E40BB5" w:rsidRPr="00E40BB5" w:rsidRDefault="00E40BB5" w:rsidP="00E40BB5">
      <w:pPr>
        <w:pStyle w:val="Default"/>
        <w:rPr>
          <w:rFonts w:ascii="Arial" w:hAnsi="Arial" w:cs="Arial"/>
        </w:rPr>
      </w:pPr>
      <w:r w:rsidRPr="00E40BB5">
        <w:rPr>
          <w:rFonts w:ascii="Arial" w:hAnsi="Arial" w:cs="Arial"/>
        </w:rPr>
        <w:t xml:space="preserve">3. Proposed </w:t>
      </w:r>
      <w:r w:rsidRPr="007171E0">
        <w:rPr>
          <w:rFonts w:ascii="Arial" w:hAnsi="Arial" w:cs="Arial"/>
          <w:highlight w:val="yellow"/>
        </w:rPr>
        <w:t>[retest date].</w:t>
      </w:r>
      <w:r w:rsidRPr="00E40BB5">
        <w:rPr>
          <w:rFonts w:ascii="Arial" w:hAnsi="Arial" w:cs="Arial"/>
        </w:rPr>
        <w:t xml:space="preserve"> Proposed </w:t>
      </w:r>
      <w:r w:rsidRPr="007171E0">
        <w:rPr>
          <w:rFonts w:ascii="Arial" w:hAnsi="Arial" w:cs="Arial"/>
          <w:highlight w:val="yellow"/>
        </w:rPr>
        <w:t>[retest location]</w:t>
      </w:r>
      <w:r w:rsidRPr="00E40BB5">
        <w:rPr>
          <w:rFonts w:ascii="Arial" w:hAnsi="Arial" w:cs="Arial"/>
        </w:rPr>
        <w:t xml:space="preserve"> </w:t>
      </w:r>
    </w:p>
    <w:p w14:paraId="5802314A" w14:textId="77777777" w:rsidR="00E40BB5" w:rsidRDefault="00E40BB5" w:rsidP="00E40BB5">
      <w:pPr>
        <w:pStyle w:val="Default"/>
        <w:rPr>
          <w:rFonts w:ascii="Arial" w:hAnsi="Arial" w:cs="Arial"/>
          <w:i/>
          <w:iCs/>
        </w:rPr>
      </w:pPr>
      <w:r w:rsidRPr="007171E0">
        <w:rPr>
          <w:rFonts w:ascii="Arial" w:hAnsi="Arial" w:cs="Arial"/>
          <w:i/>
          <w:iCs/>
          <w:highlight w:val="cyan"/>
        </w:rPr>
        <w:t>{Provide us with the last possible test timeframe to allow the maximum amount of time between exams, and allow sufficient time for Exception to Policy to be processed.}</w:t>
      </w:r>
      <w:r w:rsidRPr="00E40BB5">
        <w:rPr>
          <w:rFonts w:ascii="Arial" w:hAnsi="Arial" w:cs="Arial"/>
          <w:i/>
          <w:iCs/>
        </w:rPr>
        <w:t xml:space="preserve"> </w:t>
      </w:r>
    </w:p>
    <w:p w14:paraId="6729BCAC" w14:textId="77777777" w:rsidR="00E40BB5" w:rsidRPr="00E40BB5" w:rsidRDefault="00E40BB5" w:rsidP="00E40BB5">
      <w:pPr>
        <w:pStyle w:val="Default"/>
        <w:rPr>
          <w:rFonts w:ascii="Arial" w:hAnsi="Arial" w:cs="Arial"/>
        </w:rPr>
      </w:pPr>
    </w:p>
    <w:p w14:paraId="4737F5B0" w14:textId="77777777" w:rsidR="003808D7" w:rsidRDefault="00E40BB5" w:rsidP="003808D7">
      <w:pPr>
        <w:pStyle w:val="Default"/>
        <w:rPr>
          <w:rFonts w:ascii="Arial" w:hAnsi="Arial" w:cs="Arial"/>
        </w:rPr>
      </w:pPr>
      <w:r w:rsidRPr="00E40BB5">
        <w:rPr>
          <w:rFonts w:ascii="Arial" w:hAnsi="Arial" w:cs="Arial"/>
        </w:rPr>
        <w:t xml:space="preserve">4. Retest Preparation. Include </w:t>
      </w:r>
      <w:r w:rsidRPr="007171E0">
        <w:rPr>
          <w:rFonts w:ascii="Arial" w:hAnsi="Arial" w:cs="Arial"/>
          <w:highlight w:val="yellow"/>
        </w:rPr>
        <w:t>[list of courses], [number of course hours],</w:t>
      </w:r>
      <w:r w:rsidRPr="00E40BB5">
        <w:rPr>
          <w:rFonts w:ascii="Arial" w:hAnsi="Arial" w:cs="Arial"/>
        </w:rPr>
        <w:t xml:space="preserve"> and </w:t>
      </w:r>
      <w:r w:rsidRPr="007171E0">
        <w:rPr>
          <w:rFonts w:ascii="Arial" w:hAnsi="Arial" w:cs="Arial"/>
          <w:highlight w:val="yellow"/>
        </w:rPr>
        <w:t>[date of course completion]</w:t>
      </w:r>
      <w:r w:rsidRPr="00E40BB5">
        <w:rPr>
          <w:rFonts w:ascii="Arial" w:hAnsi="Arial" w:cs="Arial"/>
        </w:rPr>
        <w:t xml:space="preserve"> since last test date. </w:t>
      </w:r>
    </w:p>
    <w:p w14:paraId="48D94DA9" w14:textId="77777777" w:rsidR="003808D7" w:rsidRDefault="003808D7" w:rsidP="003808D7">
      <w:pPr>
        <w:pStyle w:val="Default"/>
        <w:rPr>
          <w:rFonts w:ascii="Arial" w:hAnsi="Arial" w:cs="Arial"/>
          <w:i/>
          <w:iCs/>
        </w:rPr>
      </w:pPr>
      <w:r w:rsidRPr="007171E0">
        <w:rPr>
          <w:rFonts w:ascii="Arial" w:hAnsi="Arial" w:cs="Arial"/>
          <w:i/>
          <w:iCs/>
          <w:highlight w:val="cyan"/>
        </w:rPr>
        <w:t>{</w:t>
      </w:r>
      <w:r>
        <w:rPr>
          <w:rFonts w:ascii="Arial" w:hAnsi="Arial" w:cs="Arial"/>
          <w:i/>
          <w:iCs/>
          <w:highlight w:val="cyan"/>
        </w:rPr>
        <w:t xml:space="preserve">If the Soldier attended a BSEP/GT Enhancement course, a certificate of training or memo from the training provider indicating the training was complete must accompany the request. If OASC was use for training, provide </w:t>
      </w:r>
      <w:r w:rsidR="00C238E1">
        <w:rPr>
          <w:rFonts w:ascii="Arial" w:hAnsi="Arial" w:cs="Arial"/>
          <w:i/>
          <w:iCs/>
          <w:highlight w:val="cyan"/>
        </w:rPr>
        <w:t>OASC certificate of completion</w:t>
      </w:r>
      <w:r>
        <w:rPr>
          <w:rFonts w:ascii="Arial" w:hAnsi="Arial" w:cs="Arial"/>
          <w:i/>
          <w:iCs/>
          <w:highlight w:val="cyan"/>
        </w:rPr>
        <w:t>.</w:t>
      </w:r>
      <w:r w:rsidR="005C314F">
        <w:rPr>
          <w:rFonts w:ascii="Arial" w:hAnsi="Arial" w:cs="Arial"/>
          <w:i/>
          <w:iCs/>
          <w:highlight w:val="cyan"/>
        </w:rPr>
        <w:t xml:space="preserve"> BSEP and OASC are the only approved sources of study</w:t>
      </w:r>
      <w:r w:rsidRPr="007171E0">
        <w:rPr>
          <w:rFonts w:ascii="Arial" w:hAnsi="Arial" w:cs="Arial"/>
          <w:i/>
          <w:iCs/>
          <w:highlight w:val="cyan"/>
        </w:rPr>
        <w:t>}</w:t>
      </w:r>
      <w:r w:rsidRPr="00E40BB5">
        <w:rPr>
          <w:rFonts w:ascii="Arial" w:hAnsi="Arial" w:cs="Arial"/>
          <w:i/>
          <w:iCs/>
        </w:rPr>
        <w:t xml:space="preserve"> </w:t>
      </w:r>
    </w:p>
    <w:p w14:paraId="53851560" w14:textId="77777777" w:rsidR="00E40BB5" w:rsidRDefault="00E40BB5" w:rsidP="00E40BB5">
      <w:pPr>
        <w:pStyle w:val="Default"/>
        <w:rPr>
          <w:rFonts w:ascii="Arial" w:hAnsi="Arial" w:cs="Arial"/>
        </w:rPr>
      </w:pPr>
    </w:p>
    <w:p w14:paraId="3391DA91" w14:textId="77777777" w:rsidR="00E40BB5" w:rsidRPr="00E40BB5" w:rsidRDefault="00E40BB5" w:rsidP="00E40BB5">
      <w:pPr>
        <w:pStyle w:val="Default"/>
        <w:rPr>
          <w:rFonts w:ascii="Arial" w:hAnsi="Arial" w:cs="Arial"/>
        </w:rPr>
      </w:pPr>
    </w:p>
    <w:p w14:paraId="7D7ACC95" w14:textId="77777777" w:rsidR="00E40BB5" w:rsidRPr="00E40BB5" w:rsidRDefault="00E40BB5" w:rsidP="00E40BB5">
      <w:pPr>
        <w:pStyle w:val="Default"/>
        <w:rPr>
          <w:rFonts w:ascii="Arial" w:hAnsi="Arial" w:cs="Arial"/>
        </w:rPr>
      </w:pPr>
      <w:r w:rsidRPr="00E40BB5">
        <w:rPr>
          <w:rFonts w:ascii="Arial" w:hAnsi="Arial" w:cs="Arial"/>
        </w:rPr>
        <w:t>5. Justification. Individual needs to take exam prior to six month limitation in order to re</w:t>
      </w:r>
      <w:r w:rsidRPr="00E40BB5">
        <w:rPr>
          <w:rFonts w:ascii="Cambria Math" w:hAnsi="Cambria Math" w:cs="Cambria Math"/>
        </w:rPr>
        <w:t>‐</w:t>
      </w:r>
      <w:r w:rsidRPr="00E40BB5">
        <w:rPr>
          <w:rFonts w:ascii="Arial" w:hAnsi="Arial" w:cs="Arial"/>
        </w:rPr>
        <w:t xml:space="preserve">enlist by </w:t>
      </w:r>
      <w:r w:rsidRPr="007171E0">
        <w:rPr>
          <w:rFonts w:ascii="Arial" w:hAnsi="Arial" w:cs="Arial"/>
          <w:highlight w:val="yellow"/>
        </w:rPr>
        <w:t>[ETS date]</w:t>
      </w:r>
      <w:r w:rsidRPr="00E40BB5">
        <w:rPr>
          <w:rFonts w:ascii="Arial" w:hAnsi="Arial" w:cs="Arial"/>
        </w:rPr>
        <w:t xml:space="preserve"> soldier can test no later than </w:t>
      </w:r>
      <w:r w:rsidRPr="007171E0">
        <w:rPr>
          <w:rFonts w:ascii="Arial" w:hAnsi="Arial" w:cs="Arial"/>
          <w:highlight w:val="yellow"/>
        </w:rPr>
        <w:t>[proposed retest date].</w:t>
      </w:r>
      <w:r w:rsidRPr="00E40BB5">
        <w:rPr>
          <w:rFonts w:ascii="Arial" w:hAnsi="Arial" w:cs="Arial"/>
        </w:rPr>
        <w:t xml:space="preserve"> </w:t>
      </w:r>
    </w:p>
    <w:p w14:paraId="6B075D26" w14:textId="77777777" w:rsidR="00E40BB5" w:rsidRPr="00E40BB5" w:rsidRDefault="00E40BB5" w:rsidP="00E40BB5">
      <w:pPr>
        <w:pStyle w:val="Default"/>
        <w:rPr>
          <w:rFonts w:ascii="Arial" w:hAnsi="Arial" w:cs="Arial"/>
        </w:rPr>
      </w:pPr>
    </w:p>
    <w:p w14:paraId="148D5FBC" w14:textId="77777777" w:rsidR="00E40BB5" w:rsidRPr="00E40BB5" w:rsidRDefault="00E40BB5" w:rsidP="00E40BB5">
      <w:pPr>
        <w:pStyle w:val="Default"/>
        <w:rPr>
          <w:rFonts w:ascii="Arial" w:hAnsi="Arial" w:cs="Arial"/>
        </w:rPr>
      </w:pPr>
      <w:r w:rsidRPr="00E40BB5">
        <w:rPr>
          <w:rFonts w:ascii="Arial" w:hAnsi="Arial" w:cs="Arial"/>
        </w:rPr>
        <w:t xml:space="preserve">6. Point of Contact: Name: </w:t>
      </w:r>
      <w:r w:rsidRPr="007171E0">
        <w:rPr>
          <w:rFonts w:ascii="Arial" w:hAnsi="Arial" w:cs="Arial"/>
          <w:highlight w:val="yellow"/>
        </w:rPr>
        <w:t>[Name]</w:t>
      </w:r>
      <w:r w:rsidR="00922133">
        <w:rPr>
          <w:rFonts w:ascii="Arial" w:hAnsi="Arial" w:cs="Arial"/>
        </w:rPr>
        <w:t xml:space="preserve">, </w:t>
      </w:r>
      <w:r w:rsidRPr="00E40BB5">
        <w:rPr>
          <w:rFonts w:ascii="Arial" w:hAnsi="Arial" w:cs="Arial"/>
        </w:rPr>
        <w:t xml:space="preserve">Phone: </w:t>
      </w:r>
      <w:r w:rsidRPr="007171E0">
        <w:rPr>
          <w:rFonts w:ascii="Arial" w:hAnsi="Arial" w:cs="Arial"/>
          <w:highlight w:val="yellow"/>
        </w:rPr>
        <w:t>[COM telephone]</w:t>
      </w:r>
      <w:r w:rsidR="00922133">
        <w:rPr>
          <w:rFonts w:ascii="Arial" w:hAnsi="Arial" w:cs="Arial"/>
        </w:rPr>
        <w:t xml:space="preserve">, </w:t>
      </w:r>
      <w:r w:rsidRPr="00E40BB5">
        <w:rPr>
          <w:rFonts w:ascii="Arial" w:hAnsi="Arial" w:cs="Arial"/>
        </w:rPr>
        <w:t xml:space="preserve">Email: </w:t>
      </w:r>
      <w:r w:rsidRPr="007171E0">
        <w:rPr>
          <w:rFonts w:ascii="Arial" w:hAnsi="Arial" w:cs="Arial"/>
          <w:highlight w:val="yellow"/>
        </w:rPr>
        <w:t>[email]</w:t>
      </w:r>
      <w:r w:rsidRPr="00E40BB5">
        <w:rPr>
          <w:rFonts w:ascii="Arial" w:hAnsi="Arial" w:cs="Arial"/>
        </w:rPr>
        <w:t xml:space="preserve"> </w:t>
      </w:r>
    </w:p>
    <w:p w14:paraId="0E9E7C8D" w14:textId="77777777" w:rsidR="005C199D" w:rsidRDefault="00E40BB5" w:rsidP="00E40BB5">
      <w:pPr>
        <w:rPr>
          <w:rFonts w:ascii="Arial" w:hAnsi="Arial" w:cs="Arial"/>
          <w:i/>
          <w:iCs/>
        </w:rPr>
      </w:pPr>
      <w:r w:rsidRPr="007171E0">
        <w:rPr>
          <w:rFonts w:ascii="Arial" w:hAnsi="Arial" w:cs="Arial"/>
          <w:i/>
          <w:iCs/>
          <w:highlight w:val="cyan"/>
        </w:rPr>
        <w:t>{Point of Contact must be able to verify need and eligibility for testing}</w:t>
      </w:r>
    </w:p>
    <w:p w14:paraId="711CEB1C" w14:textId="77777777" w:rsidR="00E40BB5" w:rsidRPr="00E40BB5" w:rsidRDefault="00E40BB5" w:rsidP="00E40BB5">
      <w:pPr>
        <w:rPr>
          <w:rFonts w:ascii="Arial" w:hAnsi="Arial" w:cs="Arial"/>
        </w:rPr>
      </w:pPr>
    </w:p>
    <w:p w14:paraId="7D7492B8" w14:textId="77777777" w:rsidR="005C199D" w:rsidRDefault="00E40BB5" w:rsidP="002D4D4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5C199D">
        <w:rPr>
          <w:rFonts w:ascii="Arial" w:hAnsi="Arial" w:cs="Arial"/>
        </w:rPr>
        <w:t xml:space="preserve">. </w:t>
      </w:r>
      <w:r w:rsidR="00421B42">
        <w:rPr>
          <w:rFonts w:ascii="Arial" w:hAnsi="Arial" w:cs="Arial"/>
        </w:rPr>
        <w:t xml:space="preserve"> If there are any questions concerning this action, I can be reached at </w:t>
      </w:r>
      <w:r w:rsidR="00421B42" w:rsidRPr="00421B42">
        <w:rPr>
          <w:rFonts w:ascii="Arial" w:hAnsi="Arial" w:cs="Arial"/>
          <w:highlight w:val="yellow"/>
        </w:rPr>
        <w:t>(xxx) xxx-xxxx</w:t>
      </w:r>
      <w:r w:rsidR="00421B42">
        <w:rPr>
          <w:rFonts w:ascii="Arial" w:hAnsi="Arial" w:cs="Arial"/>
        </w:rPr>
        <w:t xml:space="preserve"> or by email at </w:t>
      </w:r>
      <w:hyperlink r:id="rId9" w:history="1">
        <w:r w:rsidR="00D37243" w:rsidRPr="00240237">
          <w:rPr>
            <w:rStyle w:val="Hyperlink"/>
            <w:rFonts w:ascii="Arial" w:hAnsi="Arial" w:cs="Arial"/>
            <w:highlight w:val="yellow"/>
          </w:rPr>
          <w:t>anywhere@email.com</w:t>
        </w:r>
      </w:hyperlink>
      <w:r w:rsidR="00421B42">
        <w:rPr>
          <w:rFonts w:ascii="Arial" w:hAnsi="Arial" w:cs="Arial"/>
        </w:rPr>
        <w:t>.</w:t>
      </w:r>
    </w:p>
    <w:p w14:paraId="7C2D9F4A" w14:textId="77777777" w:rsidR="00D37243" w:rsidRDefault="00D37243" w:rsidP="002D4D4C">
      <w:pPr>
        <w:rPr>
          <w:rFonts w:ascii="Arial" w:hAnsi="Arial" w:cs="Arial"/>
        </w:rPr>
      </w:pPr>
    </w:p>
    <w:p w14:paraId="7D44E339" w14:textId="77777777" w:rsidR="00D37243" w:rsidRDefault="00D37243" w:rsidP="002D4D4C">
      <w:pPr>
        <w:rPr>
          <w:rFonts w:ascii="Arial" w:hAnsi="Arial" w:cs="Arial"/>
        </w:rPr>
      </w:pPr>
    </w:p>
    <w:p w14:paraId="56CDFFF6" w14:textId="77777777" w:rsidR="00D37243" w:rsidRDefault="00D37243" w:rsidP="002D4D4C">
      <w:pPr>
        <w:rPr>
          <w:rFonts w:ascii="Arial" w:hAnsi="Arial" w:cs="Arial"/>
        </w:rPr>
      </w:pPr>
    </w:p>
    <w:p w14:paraId="37E15CC1" w14:textId="77777777" w:rsidR="00D37243" w:rsidRDefault="00D37243" w:rsidP="002D4D4C">
      <w:pPr>
        <w:rPr>
          <w:rFonts w:ascii="Arial" w:hAnsi="Arial" w:cs="Arial"/>
        </w:rPr>
      </w:pPr>
    </w:p>
    <w:p w14:paraId="5BB03087" w14:textId="77777777" w:rsidR="00D37243" w:rsidRPr="007171E0" w:rsidRDefault="00D37243" w:rsidP="00D37243">
      <w:pPr>
        <w:ind w:left="4680"/>
        <w:rPr>
          <w:rFonts w:ascii="Arial" w:hAnsi="Arial" w:cs="Arial"/>
          <w:highlight w:val="yellow"/>
        </w:rPr>
      </w:pPr>
      <w:r w:rsidRPr="007171E0">
        <w:rPr>
          <w:rFonts w:ascii="Arial" w:hAnsi="Arial" w:cs="Arial"/>
          <w:highlight w:val="yellow"/>
        </w:rPr>
        <w:t>COMMANDERS NAME</w:t>
      </w:r>
    </w:p>
    <w:p w14:paraId="114291C6" w14:textId="77777777" w:rsidR="00D37243" w:rsidRPr="007171E0" w:rsidRDefault="00D37243" w:rsidP="00D37243">
      <w:pPr>
        <w:ind w:left="4680"/>
        <w:rPr>
          <w:rFonts w:ascii="Arial" w:hAnsi="Arial" w:cs="Arial"/>
        </w:rPr>
      </w:pPr>
      <w:r w:rsidRPr="007171E0">
        <w:rPr>
          <w:rFonts w:ascii="Arial" w:hAnsi="Arial" w:cs="Arial"/>
          <w:highlight w:val="yellow"/>
        </w:rPr>
        <w:t>RANK, BRANCH</w:t>
      </w:r>
    </w:p>
    <w:p w14:paraId="41DF0D88" w14:textId="77777777" w:rsidR="00D37243" w:rsidRDefault="00D37243" w:rsidP="00D37243">
      <w:pPr>
        <w:ind w:left="4680"/>
        <w:rPr>
          <w:rFonts w:ascii="Arial" w:hAnsi="Arial" w:cs="Arial"/>
        </w:rPr>
      </w:pPr>
      <w:r>
        <w:rPr>
          <w:rFonts w:ascii="Arial" w:hAnsi="Arial" w:cs="Arial"/>
        </w:rPr>
        <w:t>Commanding</w:t>
      </w:r>
    </w:p>
    <w:p w14:paraId="2516E184" w14:textId="77777777" w:rsidR="008B7F9A" w:rsidRDefault="008B7F9A" w:rsidP="00D37243">
      <w:pPr>
        <w:ind w:left="4680"/>
        <w:rPr>
          <w:rFonts w:ascii="Arial" w:hAnsi="Arial" w:cs="Arial"/>
        </w:rPr>
      </w:pPr>
    </w:p>
    <w:p w14:paraId="79D646E3" w14:textId="77777777" w:rsidR="008B7F9A" w:rsidRPr="00501CD3" w:rsidRDefault="008B7F9A" w:rsidP="008B7F9A">
      <w:pPr>
        <w:rPr>
          <w:rFonts w:ascii="Arial" w:hAnsi="Arial" w:cs="Arial"/>
        </w:rPr>
      </w:pPr>
      <w:r w:rsidRPr="002606D8">
        <w:rPr>
          <w:rFonts w:ascii="Arial" w:hAnsi="Arial" w:cs="Arial"/>
          <w:highlight w:val="cyan"/>
        </w:rPr>
        <w:t>[</w:t>
      </w:r>
      <w:r w:rsidR="00E40BB5" w:rsidRPr="002606D8">
        <w:rPr>
          <w:rFonts w:ascii="Arial" w:hAnsi="Arial" w:cs="Arial"/>
          <w:highlight w:val="cyan"/>
        </w:rPr>
        <w:t xml:space="preserve">***This note is to be deleted from this memo prior to the execution and signature of this document.  </w:t>
      </w:r>
      <w:r w:rsidR="007171E0" w:rsidRPr="002606D8">
        <w:rPr>
          <w:rFonts w:ascii="Arial" w:hAnsi="Arial" w:cs="Arial"/>
          <w:highlight w:val="cyan"/>
        </w:rPr>
        <w:t xml:space="preserve">Please delete all blue highlighted notes.  Please add the appropriate data to all areas with yellow highlights and remove the highlighting.  </w:t>
      </w:r>
      <w:r w:rsidRPr="002606D8">
        <w:rPr>
          <w:rFonts w:ascii="Arial" w:hAnsi="Arial" w:cs="Arial"/>
          <w:highlight w:val="cyan"/>
        </w:rPr>
        <w:t>The Soldiers Commander must sign this memo.  The ESO/TCO is to line through the address IAW para 6-3.d. of the AR 25-50.</w:t>
      </w:r>
      <w:r w:rsidR="00E40BB5" w:rsidRPr="002606D8">
        <w:rPr>
          <w:rFonts w:ascii="Arial" w:hAnsi="Arial" w:cs="Arial"/>
          <w:highlight w:val="cyan"/>
        </w:rPr>
        <w:t>]</w:t>
      </w:r>
      <w:r w:rsidR="00E759E4">
        <w:rPr>
          <w:rFonts w:ascii="Arial" w:hAnsi="Arial" w:cs="Arial"/>
        </w:rPr>
        <w:t xml:space="preserve"> </w:t>
      </w:r>
    </w:p>
    <w:sectPr w:rsidR="008B7F9A" w:rsidRPr="00501CD3" w:rsidSect="00F67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152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617F" w14:textId="77777777" w:rsidR="00684770" w:rsidRDefault="00684770">
      <w:r>
        <w:separator/>
      </w:r>
    </w:p>
  </w:endnote>
  <w:endnote w:type="continuationSeparator" w:id="0">
    <w:p w14:paraId="6E380710" w14:textId="77777777" w:rsidR="00684770" w:rsidRDefault="0068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AE18" w14:textId="77777777" w:rsidR="00FA07D1" w:rsidRDefault="00FA0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258D" w14:textId="77777777" w:rsidR="006933F7" w:rsidRPr="003F5934" w:rsidRDefault="001951FA" w:rsidP="003F5934">
    <w:pPr>
      <w:pStyle w:val="Footer"/>
      <w:jc w:val="center"/>
      <w:rPr>
        <w:rFonts w:ascii="Arial" w:hAnsi="Arial" w:cs="Arial"/>
      </w:rPr>
    </w:pPr>
    <w:r w:rsidRPr="003F5934">
      <w:rPr>
        <w:rStyle w:val="PageNumber"/>
        <w:rFonts w:ascii="Arial" w:hAnsi="Arial" w:cs="Arial"/>
      </w:rPr>
      <w:fldChar w:fldCharType="begin"/>
    </w:r>
    <w:r w:rsidR="006933F7" w:rsidRPr="003F5934">
      <w:rPr>
        <w:rStyle w:val="PageNumber"/>
        <w:rFonts w:ascii="Arial" w:hAnsi="Arial" w:cs="Arial"/>
      </w:rPr>
      <w:instrText xml:space="preserve"> PAGE </w:instrText>
    </w:r>
    <w:r w:rsidRPr="003F5934">
      <w:rPr>
        <w:rStyle w:val="PageNumber"/>
        <w:rFonts w:ascii="Arial" w:hAnsi="Arial" w:cs="Arial"/>
      </w:rPr>
      <w:fldChar w:fldCharType="separate"/>
    </w:r>
    <w:r w:rsidR="00922133">
      <w:rPr>
        <w:rStyle w:val="PageNumber"/>
        <w:rFonts w:ascii="Arial" w:hAnsi="Arial" w:cs="Arial"/>
        <w:noProof/>
      </w:rPr>
      <w:t>2</w:t>
    </w:r>
    <w:r w:rsidRPr="003F5934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8FB7" w14:textId="77777777" w:rsidR="00FA07D1" w:rsidRDefault="00FA0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9CC1" w14:textId="77777777" w:rsidR="00684770" w:rsidRDefault="00684770">
      <w:r>
        <w:separator/>
      </w:r>
    </w:p>
  </w:footnote>
  <w:footnote w:type="continuationSeparator" w:id="0">
    <w:p w14:paraId="5B47BBFC" w14:textId="77777777" w:rsidR="00684770" w:rsidRDefault="0068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A008" w14:textId="77777777" w:rsidR="00FA07D1" w:rsidRDefault="00FA0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DBFE" w14:textId="77777777" w:rsidR="00FA07D1" w:rsidRDefault="00FA0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5DF8" w14:textId="77777777" w:rsidR="006933F7" w:rsidRPr="00803D38" w:rsidRDefault="007644EE" w:rsidP="006B6AB2">
    <w:pPr>
      <w:pStyle w:val="Header"/>
      <w:spacing w:before="1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4A7316" wp14:editId="5C2E1105">
          <wp:simplePos x="0" y="0"/>
          <wp:positionH relativeFrom="page">
            <wp:posOffset>462915</wp:posOffset>
          </wp:positionH>
          <wp:positionV relativeFrom="page">
            <wp:posOffset>439420</wp:posOffset>
          </wp:positionV>
          <wp:extent cx="904875" cy="9239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5A5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FDABC" wp14:editId="08874A0C">
              <wp:simplePos x="0" y="0"/>
              <wp:positionH relativeFrom="column">
                <wp:posOffset>1781175</wp:posOffset>
              </wp:positionH>
              <wp:positionV relativeFrom="paragraph">
                <wp:posOffset>-474980</wp:posOffset>
              </wp:positionV>
              <wp:extent cx="2381250" cy="609600"/>
              <wp:effectExtent l="0" t="127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069A1" w14:textId="77777777" w:rsidR="006933F7" w:rsidRPr="00082F1B" w:rsidRDefault="00FA07D1" w:rsidP="006B6AB2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</w:rPr>
                          </w:pPr>
                          <w:r w:rsidRPr="00FA07D1">
                            <w:rPr>
                              <w:rFonts w:ascii="Arial" w:hAnsi="Arial" w:cs="Arial"/>
                              <w:b/>
                              <w:color w:val="003399"/>
                              <w:highlight w:val="yellow"/>
                            </w:rPr>
                            <w:t>[Command Letterhead]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C1C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0.25pt;margin-top:-37.4pt;width:187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Tm8wEAAMoDAAAOAAAAZHJzL2Uyb0RvYy54bWysU1Fv0zAQfkfiP1h+p0lLV7ao6TQ6FSGN&#10;gTT4AY7jJBaOz5zdJuXXc3a6rhpviDxYPp/93X3ffVnfjr1hB4Vegy35fJZzpqyEWtu25D++795d&#10;c+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" stroked="f">
              <v:textbox>
                <w:txbxContent>
                  <w:p w:rsidR="006933F7" w:rsidRPr="00082F1B" w:rsidRDefault="00FA07D1" w:rsidP="006B6AB2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</w:rPr>
                    </w:pPr>
                    <w:r w:rsidRPr="00FA07D1">
                      <w:rPr>
                        <w:rFonts w:ascii="Arial" w:hAnsi="Arial" w:cs="Arial"/>
                        <w:b/>
                        <w:color w:val="003399"/>
                        <w:highlight w:val="yellow"/>
                      </w:rPr>
                      <w:t>[Command Letterhead]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6"/>
    <w:rsid w:val="00003377"/>
    <w:rsid w:val="00007177"/>
    <w:rsid w:val="0001063A"/>
    <w:rsid w:val="000261A4"/>
    <w:rsid w:val="00035432"/>
    <w:rsid w:val="000354D5"/>
    <w:rsid w:val="00037D97"/>
    <w:rsid w:val="00043F65"/>
    <w:rsid w:val="000442AA"/>
    <w:rsid w:val="000556AE"/>
    <w:rsid w:val="00056223"/>
    <w:rsid w:val="00062531"/>
    <w:rsid w:val="00062941"/>
    <w:rsid w:val="00063E70"/>
    <w:rsid w:val="0007106B"/>
    <w:rsid w:val="00074176"/>
    <w:rsid w:val="00075D07"/>
    <w:rsid w:val="000763D4"/>
    <w:rsid w:val="00081A41"/>
    <w:rsid w:val="00082F1B"/>
    <w:rsid w:val="00083373"/>
    <w:rsid w:val="0008553B"/>
    <w:rsid w:val="000861DE"/>
    <w:rsid w:val="000879B3"/>
    <w:rsid w:val="00090812"/>
    <w:rsid w:val="000B1C6D"/>
    <w:rsid w:val="000D7F6F"/>
    <w:rsid w:val="000E08F7"/>
    <w:rsid w:val="000E6F3D"/>
    <w:rsid w:val="000E6F67"/>
    <w:rsid w:val="000F06B0"/>
    <w:rsid w:val="000F1899"/>
    <w:rsid w:val="000F4608"/>
    <w:rsid w:val="000F5966"/>
    <w:rsid w:val="00100C0C"/>
    <w:rsid w:val="00111B21"/>
    <w:rsid w:val="0011262C"/>
    <w:rsid w:val="00112B23"/>
    <w:rsid w:val="00114DA2"/>
    <w:rsid w:val="0011572B"/>
    <w:rsid w:val="00115C42"/>
    <w:rsid w:val="001200AA"/>
    <w:rsid w:val="00126999"/>
    <w:rsid w:val="00126B33"/>
    <w:rsid w:val="001418F6"/>
    <w:rsid w:val="001442B9"/>
    <w:rsid w:val="001509D6"/>
    <w:rsid w:val="00151923"/>
    <w:rsid w:val="00161712"/>
    <w:rsid w:val="00163E74"/>
    <w:rsid w:val="00165C9A"/>
    <w:rsid w:val="0017354C"/>
    <w:rsid w:val="00190E01"/>
    <w:rsid w:val="001938E8"/>
    <w:rsid w:val="001951FA"/>
    <w:rsid w:val="00195E6C"/>
    <w:rsid w:val="001A5EBC"/>
    <w:rsid w:val="001B239E"/>
    <w:rsid w:val="001B7270"/>
    <w:rsid w:val="001C091D"/>
    <w:rsid w:val="001C1412"/>
    <w:rsid w:val="001C4AFE"/>
    <w:rsid w:val="001D097C"/>
    <w:rsid w:val="001E53FD"/>
    <w:rsid w:val="001F4A4B"/>
    <w:rsid w:val="001F7CBA"/>
    <w:rsid w:val="00202542"/>
    <w:rsid w:val="00227FE8"/>
    <w:rsid w:val="002304EA"/>
    <w:rsid w:val="0023638A"/>
    <w:rsid w:val="00240171"/>
    <w:rsid w:val="00241666"/>
    <w:rsid w:val="0024657B"/>
    <w:rsid w:val="002606D8"/>
    <w:rsid w:val="00260D92"/>
    <w:rsid w:val="00262BEB"/>
    <w:rsid w:val="002639D7"/>
    <w:rsid w:val="00264EFD"/>
    <w:rsid w:val="00266E7D"/>
    <w:rsid w:val="00267DAF"/>
    <w:rsid w:val="00270012"/>
    <w:rsid w:val="00276531"/>
    <w:rsid w:val="002834B8"/>
    <w:rsid w:val="00285B82"/>
    <w:rsid w:val="00297B4D"/>
    <w:rsid w:val="002A0D6D"/>
    <w:rsid w:val="002A2FF8"/>
    <w:rsid w:val="002A49F9"/>
    <w:rsid w:val="002A6A62"/>
    <w:rsid w:val="002B1BAC"/>
    <w:rsid w:val="002B7840"/>
    <w:rsid w:val="002C1B78"/>
    <w:rsid w:val="002C4DF1"/>
    <w:rsid w:val="002C73E0"/>
    <w:rsid w:val="002C75DD"/>
    <w:rsid w:val="002D10F8"/>
    <w:rsid w:val="002D422A"/>
    <w:rsid w:val="002D4D4C"/>
    <w:rsid w:val="002D527E"/>
    <w:rsid w:val="002E1AF8"/>
    <w:rsid w:val="002E5B5E"/>
    <w:rsid w:val="002E6CFE"/>
    <w:rsid w:val="002F1C81"/>
    <w:rsid w:val="0030002A"/>
    <w:rsid w:val="00300C03"/>
    <w:rsid w:val="00302A72"/>
    <w:rsid w:val="00306F7C"/>
    <w:rsid w:val="00307E08"/>
    <w:rsid w:val="0032624C"/>
    <w:rsid w:val="003421DB"/>
    <w:rsid w:val="0034554E"/>
    <w:rsid w:val="003473A8"/>
    <w:rsid w:val="0034753F"/>
    <w:rsid w:val="003531EE"/>
    <w:rsid w:val="00361E8F"/>
    <w:rsid w:val="00364591"/>
    <w:rsid w:val="0037051E"/>
    <w:rsid w:val="003716B4"/>
    <w:rsid w:val="00374BC7"/>
    <w:rsid w:val="00377AD2"/>
    <w:rsid w:val="003808D7"/>
    <w:rsid w:val="003913CA"/>
    <w:rsid w:val="0039184B"/>
    <w:rsid w:val="00391C2C"/>
    <w:rsid w:val="0039455D"/>
    <w:rsid w:val="003A03DF"/>
    <w:rsid w:val="003A0ED6"/>
    <w:rsid w:val="003A2911"/>
    <w:rsid w:val="003A474F"/>
    <w:rsid w:val="003A7808"/>
    <w:rsid w:val="003B08B2"/>
    <w:rsid w:val="003B1D7A"/>
    <w:rsid w:val="003B2EA0"/>
    <w:rsid w:val="003B33F6"/>
    <w:rsid w:val="003C244B"/>
    <w:rsid w:val="003C2A47"/>
    <w:rsid w:val="003C6618"/>
    <w:rsid w:val="003D2BD3"/>
    <w:rsid w:val="003D38FE"/>
    <w:rsid w:val="003D6D16"/>
    <w:rsid w:val="003E3D47"/>
    <w:rsid w:val="003E424A"/>
    <w:rsid w:val="003F5934"/>
    <w:rsid w:val="003F75BB"/>
    <w:rsid w:val="00403826"/>
    <w:rsid w:val="00405EF4"/>
    <w:rsid w:val="00406E71"/>
    <w:rsid w:val="004127FE"/>
    <w:rsid w:val="0041719B"/>
    <w:rsid w:val="00421B42"/>
    <w:rsid w:val="0042391D"/>
    <w:rsid w:val="00427BBF"/>
    <w:rsid w:val="004361D7"/>
    <w:rsid w:val="004377F6"/>
    <w:rsid w:val="004405DF"/>
    <w:rsid w:val="00450221"/>
    <w:rsid w:val="00460044"/>
    <w:rsid w:val="00461288"/>
    <w:rsid w:val="00463141"/>
    <w:rsid w:val="00466D7B"/>
    <w:rsid w:val="004719E2"/>
    <w:rsid w:val="0048133E"/>
    <w:rsid w:val="004849E8"/>
    <w:rsid w:val="004874D1"/>
    <w:rsid w:val="0049443E"/>
    <w:rsid w:val="004B06CA"/>
    <w:rsid w:val="004B1CD1"/>
    <w:rsid w:val="004B1D8D"/>
    <w:rsid w:val="004C1B9F"/>
    <w:rsid w:val="004C5595"/>
    <w:rsid w:val="004D49FD"/>
    <w:rsid w:val="004D6A6C"/>
    <w:rsid w:val="004E0BF9"/>
    <w:rsid w:val="004F2E00"/>
    <w:rsid w:val="004F3BAE"/>
    <w:rsid w:val="004F6AD5"/>
    <w:rsid w:val="004F6EC9"/>
    <w:rsid w:val="004F7699"/>
    <w:rsid w:val="004F7EEC"/>
    <w:rsid w:val="00500DD9"/>
    <w:rsid w:val="0050138A"/>
    <w:rsid w:val="0050163B"/>
    <w:rsid w:val="00501CD3"/>
    <w:rsid w:val="0050498A"/>
    <w:rsid w:val="00505EB9"/>
    <w:rsid w:val="00507B0B"/>
    <w:rsid w:val="00511176"/>
    <w:rsid w:val="00515763"/>
    <w:rsid w:val="00522C03"/>
    <w:rsid w:val="005247D4"/>
    <w:rsid w:val="00525C2F"/>
    <w:rsid w:val="00532789"/>
    <w:rsid w:val="00546503"/>
    <w:rsid w:val="005469E3"/>
    <w:rsid w:val="00564A52"/>
    <w:rsid w:val="00570436"/>
    <w:rsid w:val="005733C2"/>
    <w:rsid w:val="00576BAC"/>
    <w:rsid w:val="00576CC1"/>
    <w:rsid w:val="005A26B3"/>
    <w:rsid w:val="005B0F87"/>
    <w:rsid w:val="005C10B1"/>
    <w:rsid w:val="005C199D"/>
    <w:rsid w:val="005C314F"/>
    <w:rsid w:val="005C42C3"/>
    <w:rsid w:val="005D2017"/>
    <w:rsid w:val="005E062B"/>
    <w:rsid w:val="005E405F"/>
    <w:rsid w:val="005F1278"/>
    <w:rsid w:val="005F1791"/>
    <w:rsid w:val="005F21AE"/>
    <w:rsid w:val="005F3373"/>
    <w:rsid w:val="005F4B1D"/>
    <w:rsid w:val="005F5B70"/>
    <w:rsid w:val="00600DA8"/>
    <w:rsid w:val="00602F6D"/>
    <w:rsid w:val="0061002A"/>
    <w:rsid w:val="0061168C"/>
    <w:rsid w:val="006316C7"/>
    <w:rsid w:val="00632633"/>
    <w:rsid w:val="0063687A"/>
    <w:rsid w:val="006438F3"/>
    <w:rsid w:val="00647810"/>
    <w:rsid w:val="00654B7D"/>
    <w:rsid w:val="006552B6"/>
    <w:rsid w:val="0066275E"/>
    <w:rsid w:val="006670A3"/>
    <w:rsid w:val="00673FCE"/>
    <w:rsid w:val="006767EB"/>
    <w:rsid w:val="00681EE9"/>
    <w:rsid w:val="00684770"/>
    <w:rsid w:val="00684DBF"/>
    <w:rsid w:val="00686A37"/>
    <w:rsid w:val="006871C9"/>
    <w:rsid w:val="00692C52"/>
    <w:rsid w:val="006933F7"/>
    <w:rsid w:val="00693FEB"/>
    <w:rsid w:val="006943BF"/>
    <w:rsid w:val="00697AF4"/>
    <w:rsid w:val="006A2ACF"/>
    <w:rsid w:val="006A7F6E"/>
    <w:rsid w:val="006B0AB1"/>
    <w:rsid w:val="006B0BCE"/>
    <w:rsid w:val="006B554F"/>
    <w:rsid w:val="006B6AB2"/>
    <w:rsid w:val="006B7513"/>
    <w:rsid w:val="006C1E9D"/>
    <w:rsid w:val="006D10C4"/>
    <w:rsid w:val="006D68B3"/>
    <w:rsid w:val="006E0123"/>
    <w:rsid w:val="006E2DD4"/>
    <w:rsid w:val="006F3C5C"/>
    <w:rsid w:val="006F5E1A"/>
    <w:rsid w:val="007010DF"/>
    <w:rsid w:val="00703D11"/>
    <w:rsid w:val="007067FD"/>
    <w:rsid w:val="00706CE6"/>
    <w:rsid w:val="007102D4"/>
    <w:rsid w:val="007171E0"/>
    <w:rsid w:val="007174CF"/>
    <w:rsid w:val="00723744"/>
    <w:rsid w:val="007250D7"/>
    <w:rsid w:val="007314B8"/>
    <w:rsid w:val="00733BFB"/>
    <w:rsid w:val="00734915"/>
    <w:rsid w:val="00734BC8"/>
    <w:rsid w:val="00734E29"/>
    <w:rsid w:val="00735DE8"/>
    <w:rsid w:val="00742DFE"/>
    <w:rsid w:val="00746BDF"/>
    <w:rsid w:val="00757110"/>
    <w:rsid w:val="00763E85"/>
    <w:rsid w:val="007644EE"/>
    <w:rsid w:val="00764A25"/>
    <w:rsid w:val="00767485"/>
    <w:rsid w:val="007718F4"/>
    <w:rsid w:val="00784873"/>
    <w:rsid w:val="007910AE"/>
    <w:rsid w:val="007A0043"/>
    <w:rsid w:val="007A215D"/>
    <w:rsid w:val="007A4A78"/>
    <w:rsid w:val="007B2759"/>
    <w:rsid w:val="007D2A68"/>
    <w:rsid w:val="007D6101"/>
    <w:rsid w:val="007D747E"/>
    <w:rsid w:val="007E0095"/>
    <w:rsid w:val="007F2CAC"/>
    <w:rsid w:val="00800199"/>
    <w:rsid w:val="0080184C"/>
    <w:rsid w:val="00803D38"/>
    <w:rsid w:val="0080451D"/>
    <w:rsid w:val="00812E0E"/>
    <w:rsid w:val="00821907"/>
    <w:rsid w:val="00822FB4"/>
    <w:rsid w:val="00832A7B"/>
    <w:rsid w:val="0083591F"/>
    <w:rsid w:val="008436E2"/>
    <w:rsid w:val="00845753"/>
    <w:rsid w:val="008459E4"/>
    <w:rsid w:val="00853783"/>
    <w:rsid w:val="00862B37"/>
    <w:rsid w:val="008637AC"/>
    <w:rsid w:val="00871889"/>
    <w:rsid w:val="00871CE9"/>
    <w:rsid w:val="00874B89"/>
    <w:rsid w:val="00876F57"/>
    <w:rsid w:val="008778F0"/>
    <w:rsid w:val="008810AC"/>
    <w:rsid w:val="00881BC3"/>
    <w:rsid w:val="008853E5"/>
    <w:rsid w:val="008A5E11"/>
    <w:rsid w:val="008A7E41"/>
    <w:rsid w:val="008B05B9"/>
    <w:rsid w:val="008B0BA1"/>
    <w:rsid w:val="008B4F85"/>
    <w:rsid w:val="008B7F9A"/>
    <w:rsid w:val="008D1FA2"/>
    <w:rsid w:val="008D7A2A"/>
    <w:rsid w:val="008E0C2B"/>
    <w:rsid w:val="008E4205"/>
    <w:rsid w:val="008F0AA4"/>
    <w:rsid w:val="008F3511"/>
    <w:rsid w:val="0091088D"/>
    <w:rsid w:val="00921F82"/>
    <w:rsid w:val="00922133"/>
    <w:rsid w:val="0092358F"/>
    <w:rsid w:val="00934ACF"/>
    <w:rsid w:val="00934B6D"/>
    <w:rsid w:val="00934ED8"/>
    <w:rsid w:val="00946FC8"/>
    <w:rsid w:val="00947474"/>
    <w:rsid w:val="009504FF"/>
    <w:rsid w:val="00953BB9"/>
    <w:rsid w:val="00960BF4"/>
    <w:rsid w:val="00970599"/>
    <w:rsid w:val="0097266D"/>
    <w:rsid w:val="00975631"/>
    <w:rsid w:val="0098427B"/>
    <w:rsid w:val="00985DF4"/>
    <w:rsid w:val="00990D32"/>
    <w:rsid w:val="0099651A"/>
    <w:rsid w:val="009A01AA"/>
    <w:rsid w:val="009A7536"/>
    <w:rsid w:val="009B3648"/>
    <w:rsid w:val="009B390C"/>
    <w:rsid w:val="009C0450"/>
    <w:rsid w:val="009C48FD"/>
    <w:rsid w:val="009D6575"/>
    <w:rsid w:val="00A01C12"/>
    <w:rsid w:val="00A03009"/>
    <w:rsid w:val="00A155ED"/>
    <w:rsid w:val="00A17CBE"/>
    <w:rsid w:val="00A25BA3"/>
    <w:rsid w:val="00A323BB"/>
    <w:rsid w:val="00A34528"/>
    <w:rsid w:val="00A34E0C"/>
    <w:rsid w:val="00A53017"/>
    <w:rsid w:val="00A56A8E"/>
    <w:rsid w:val="00A5706D"/>
    <w:rsid w:val="00A60C3B"/>
    <w:rsid w:val="00A65EC0"/>
    <w:rsid w:val="00A70FB7"/>
    <w:rsid w:val="00A75F3A"/>
    <w:rsid w:val="00A77F5F"/>
    <w:rsid w:val="00A94D48"/>
    <w:rsid w:val="00A955C0"/>
    <w:rsid w:val="00AA1615"/>
    <w:rsid w:val="00AA3682"/>
    <w:rsid w:val="00AC0D8B"/>
    <w:rsid w:val="00AC2179"/>
    <w:rsid w:val="00AC3791"/>
    <w:rsid w:val="00AC6F29"/>
    <w:rsid w:val="00AC7409"/>
    <w:rsid w:val="00AE685B"/>
    <w:rsid w:val="00AF3B04"/>
    <w:rsid w:val="00B040F9"/>
    <w:rsid w:val="00B04A2D"/>
    <w:rsid w:val="00B04A82"/>
    <w:rsid w:val="00B10CB3"/>
    <w:rsid w:val="00B20D39"/>
    <w:rsid w:val="00B246D2"/>
    <w:rsid w:val="00B2590E"/>
    <w:rsid w:val="00B31815"/>
    <w:rsid w:val="00B33908"/>
    <w:rsid w:val="00B3683E"/>
    <w:rsid w:val="00B55620"/>
    <w:rsid w:val="00B623A0"/>
    <w:rsid w:val="00B72D70"/>
    <w:rsid w:val="00B814EF"/>
    <w:rsid w:val="00B8375E"/>
    <w:rsid w:val="00B95442"/>
    <w:rsid w:val="00B95DF4"/>
    <w:rsid w:val="00BA4103"/>
    <w:rsid w:val="00BA4C8A"/>
    <w:rsid w:val="00BA53FD"/>
    <w:rsid w:val="00BB5A56"/>
    <w:rsid w:val="00BB7AA2"/>
    <w:rsid w:val="00BC0E12"/>
    <w:rsid w:val="00BD006F"/>
    <w:rsid w:val="00C00E71"/>
    <w:rsid w:val="00C112C6"/>
    <w:rsid w:val="00C21F5F"/>
    <w:rsid w:val="00C238E1"/>
    <w:rsid w:val="00C23FC3"/>
    <w:rsid w:val="00C26746"/>
    <w:rsid w:val="00C412DB"/>
    <w:rsid w:val="00C4461A"/>
    <w:rsid w:val="00C477ED"/>
    <w:rsid w:val="00C6404D"/>
    <w:rsid w:val="00C64C26"/>
    <w:rsid w:val="00C65579"/>
    <w:rsid w:val="00C6704B"/>
    <w:rsid w:val="00C76B43"/>
    <w:rsid w:val="00C81108"/>
    <w:rsid w:val="00C862FE"/>
    <w:rsid w:val="00CA2C6A"/>
    <w:rsid w:val="00CB25B8"/>
    <w:rsid w:val="00CB4AEB"/>
    <w:rsid w:val="00CC1154"/>
    <w:rsid w:val="00CC4760"/>
    <w:rsid w:val="00CC6032"/>
    <w:rsid w:val="00CD02FD"/>
    <w:rsid w:val="00CD7336"/>
    <w:rsid w:val="00CD7D88"/>
    <w:rsid w:val="00CE6A20"/>
    <w:rsid w:val="00CF0D7D"/>
    <w:rsid w:val="00CF0DDB"/>
    <w:rsid w:val="00CF2A09"/>
    <w:rsid w:val="00CF35FC"/>
    <w:rsid w:val="00CF3B4C"/>
    <w:rsid w:val="00D006F7"/>
    <w:rsid w:val="00D033E4"/>
    <w:rsid w:val="00D07166"/>
    <w:rsid w:val="00D07442"/>
    <w:rsid w:val="00D1041D"/>
    <w:rsid w:val="00D15BCC"/>
    <w:rsid w:val="00D16CE8"/>
    <w:rsid w:val="00D1722B"/>
    <w:rsid w:val="00D24EF4"/>
    <w:rsid w:val="00D3075E"/>
    <w:rsid w:val="00D30911"/>
    <w:rsid w:val="00D339FE"/>
    <w:rsid w:val="00D35D06"/>
    <w:rsid w:val="00D37243"/>
    <w:rsid w:val="00D37869"/>
    <w:rsid w:val="00D40F21"/>
    <w:rsid w:val="00D42123"/>
    <w:rsid w:val="00D4796F"/>
    <w:rsid w:val="00D512A6"/>
    <w:rsid w:val="00D56FD7"/>
    <w:rsid w:val="00D575AF"/>
    <w:rsid w:val="00D7046B"/>
    <w:rsid w:val="00D70BEE"/>
    <w:rsid w:val="00D72359"/>
    <w:rsid w:val="00D73F70"/>
    <w:rsid w:val="00D81768"/>
    <w:rsid w:val="00D92ABE"/>
    <w:rsid w:val="00DA1434"/>
    <w:rsid w:val="00DA3069"/>
    <w:rsid w:val="00DA5346"/>
    <w:rsid w:val="00DB7877"/>
    <w:rsid w:val="00DC24B3"/>
    <w:rsid w:val="00DC4203"/>
    <w:rsid w:val="00DD10E5"/>
    <w:rsid w:val="00DD6A22"/>
    <w:rsid w:val="00DD7BCA"/>
    <w:rsid w:val="00DE089B"/>
    <w:rsid w:val="00DE2EBD"/>
    <w:rsid w:val="00DE3D0C"/>
    <w:rsid w:val="00DE7A1B"/>
    <w:rsid w:val="00DE7A90"/>
    <w:rsid w:val="00DF1C09"/>
    <w:rsid w:val="00DF48D0"/>
    <w:rsid w:val="00DF552A"/>
    <w:rsid w:val="00DF799F"/>
    <w:rsid w:val="00E02902"/>
    <w:rsid w:val="00E03377"/>
    <w:rsid w:val="00E04F9D"/>
    <w:rsid w:val="00E21963"/>
    <w:rsid w:val="00E2669B"/>
    <w:rsid w:val="00E2713B"/>
    <w:rsid w:val="00E27AD9"/>
    <w:rsid w:val="00E3004E"/>
    <w:rsid w:val="00E36A8C"/>
    <w:rsid w:val="00E40BB5"/>
    <w:rsid w:val="00E42A3F"/>
    <w:rsid w:val="00E45A96"/>
    <w:rsid w:val="00E56437"/>
    <w:rsid w:val="00E61C5F"/>
    <w:rsid w:val="00E63B6D"/>
    <w:rsid w:val="00E6637C"/>
    <w:rsid w:val="00E671C0"/>
    <w:rsid w:val="00E759E4"/>
    <w:rsid w:val="00E90AF7"/>
    <w:rsid w:val="00E93839"/>
    <w:rsid w:val="00E94B6B"/>
    <w:rsid w:val="00E968F8"/>
    <w:rsid w:val="00EA3BAE"/>
    <w:rsid w:val="00EA72C3"/>
    <w:rsid w:val="00EC0135"/>
    <w:rsid w:val="00EC2581"/>
    <w:rsid w:val="00EC63D8"/>
    <w:rsid w:val="00EC731E"/>
    <w:rsid w:val="00ED2E39"/>
    <w:rsid w:val="00ED5537"/>
    <w:rsid w:val="00EE2821"/>
    <w:rsid w:val="00EF179E"/>
    <w:rsid w:val="00EF6332"/>
    <w:rsid w:val="00F02868"/>
    <w:rsid w:val="00F12384"/>
    <w:rsid w:val="00F1287C"/>
    <w:rsid w:val="00F166EE"/>
    <w:rsid w:val="00F21E13"/>
    <w:rsid w:val="00F37DDC"/>
    <w:rsid w:val="00F45B3B"/>
    <w:rsid w:val="00F50403"/>
    <w:rsid w:val="00F530EE"/>
    <w:rsid w:val="00F53C60"/>
    <w:rsid w:val="00F61C45"/>
    <w:rsid w:val="00F67DB7"/>
    <w:rsid w:val="00F81132"/>
    <w:rsid w:val="00F83903"/>
    <w:rsid w:val="00F9044E"/>
    <w:rsid w:val="00F92019"/>
    <w:rsid w:val="00FA07D1"/>
    <w:rsid w:val="00FA2438"/>
    <w:rsid w:val="00FA4474"/>
    <w:rsid w:val="00FA52E3"/>
    <w:rsid w:val="00FA7DD1"/>
    <w:rsid w:val="00FB5255"/>
    <w:rsid w:val="00FC516D"/>
    <w:rsid w:val="00FC7A7F"/>
    <w:rsid w:val="00FD1648"/>
    <w:rsid w:val="00FD2097"/>
    <w:rsid w:val="00FD38D7"/>
    <w:rsid w:val="00FE2343"/>
    <w:rsid w:val="00FE452A"/>
    <w:rsid w:val="00FE4DC4"/>
    <w:rsid w:val="00FF45E3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EDE64"/>
  <w15:docId w15:val="{C9FE373E-D205-4842-93DF-84FCDD56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2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2F1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5934"/>
  </w:style>
  <w:style w:type="paragraph" w:styleId="BalloonText">
    <w:name w:val="Balloon Text"/>
    <w:basedOn w:val="Normal"/>
    <w:semiHidden/>
    <w:rsid w:val="003A29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1088D"/>
    <w:pPr>
      <w:spacing w:line="240" w:lineRule="atLeast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rsid w:val="00706CE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06CE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63E74"/>
    <w:rPr>
      <w:rFonts w:ascii="Courier New" w:hAnsi="Courier New" w:cs="Courier New"/>
    </w:rPr>
  </w:style>
  <w:style w:type="paragraph" w:customStyle="1" w:styleId="Default">
    <w:name w:val="Default"/>
    <w:rsid w:val="00E40B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ywhere@e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e.freeland\Desktop\ARNG%20letterhead-1OCT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8CAEFA0C3B742A03834A25B13C97D" ma:contentTypeVersion="16" ma:contentTypeDescription="Create a new document." ma:contentTypeScope="" ma:versionID="05bd8035ea8e8025873abbbf66fdd9f1">
  <xsd:schema xmlns:xsd="http://www.w3.org/2001/XMLSchema" xmlns:xs="http://www.w3.org/2001/XMLSchema" xmlns:p="http://schemas.microsoft.com/office/2006/metadata/properties" xmlns:ns1="http://schemas.microsoft.com/sharepoint/v3" xmlns:ns2="1ac7b58c-f98d-4239-a102-c0271b41fec9" xmlns:ns3="a6d10eb8-4ec5-4247-8cb6-e5f3a5e13052" targetNamespace="http://schemas.microsoft.com/office/2006/metadata/properties" ma:root="true" ma:fieldsID="e3072d574b3178fbe5d9e6b56e0f8449" ns1:_="" ns2:_="" ns3:_="">
    <xsd:import namespace="http://schemas.microsoft.com/sharepoint/v3"/>
    <xsd:import namespace="1ac7b58c-f98d-4239-a102-c0271b41fec9"/>
    <xsd:import namespace="a6d10eb8-4ec5-4247-8cb6-e5f3a5e13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b58c-f98d-4239-a102-c0271b41f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0eb8-4ec5-4247-8cb6-e5f3a5e13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03eabd7-01a5-4082-a0e5-e96261741d3f}" ma:internalName="TaxCatchAll" ma:showField="CatchAllData" ma:web="a6d10eb8-4ec5-4247-8cb6-e5f3a5e13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d10eb8-4ec5-4247-8cb6-e5f3a5e13052" xsi:nil="true"/>
    <_ip_UnifiedCompliancePolicyProperties xmlns="http://schemas.microsoft.com/sharepoint/v3" xsi:nil="true"/>
    <lcf76f155ced4ddcb4097134ff3c332f xmlns="1ac7b58c-f98d-4239-a102-c0271b41fe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CB122-59F4-4FE9-9EC1-75A8EBF3D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7b58c-f98d-4239-a102-c0271b41fec9"/>
    <ds:schemaRef ds:uri="a6d10eb8-4ec5-4247-8cb6-e5f3a5e13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E440D-DECE-491B-B10E-6E3CF5459B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d10eb8-4ec5-4247-8cb6-e5f3a5e13052"/>
    <ds:schemaRef ds:uri="1ac7b58c-f98d-4239-a102-c0271b41fec9"/>
  </ds:schemaRefs>
</ds:datastoreItem>
</file>

<file path=customXml/itemProps3.xml><?xml version="1.0" encoding="utf-8"?>
<ds:datastoreItem xmlns:ds="http://schemas.openxmlformats.org/officeDocument/2006/customXml" ds:itemID="{27E13171-103B-4902-A8D7-091189E1C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ARNG letterhead-1OCT08</Template>
  <TotalTime>2</TotalTime>
  <Pages>2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NGB_Letterhead_Blue</vt:lpstr>
    </vt:vector>
  </TitlesOfParts>
  <Company>NATIONAL GUARD BUREAU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NGB_Letterhead_Blue</dc:title>
  <dc:creator>michele.freeland</dc:creator>
  <cp:lastModifiedBy>Holland, Lawrence K (Larry) CIV NG NGB ARNG (USA)</cp:lastModifiedBy>
  <cp:revision>2</cp:revision>
  <cp:lastPrinted>2009-08-27T14:46:00Z</cp:lastPrinted>
  <dcterms:created xsi:type="dcterms:W3CDTF">2024-10-18T14:32:00Z</dcterms:created>
  <dcterms:modified xsi:type="dcterms:W3CDTF">2024-10-18T14:32:00Z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0x0101006608CAEFA0C3B742A03834A25B13C97D</vt:lpwstr>
  </property>
  <property fmtid="{D5CDD505-2E9C-101B-9397-08002B2CF9AE}" pid="3" name="MediaServiceImageTags">
    <vt:lpwstr/>
  </property>
</Properties>
</file>